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right" w:pos="10060"/>
        </w:tabs>
        <w:rPr>
          <w:rFonts w:ascii="Futura" w:cs="Futura" w:hAnsi="Futura" w:eastAsia="Futura"/>
          <w:outline w:val="0"/>
          <w:color w:val="0070c0"/>
          <w:sz w:val="18"/>
          <w:szCs w:val="18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Futura" w:cs="Futura" w:hAnsi="Futura" w:eastAsia="Futura"/>
          <w:outline w:val="0"/>
          <w:color w:val="0070c0"/>
          <w:sz w:val="18"/>
          <w:szCs w:val="18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ab/>
        <w:t>Developed by ZeroDocs.com</w:t>
      </w:r>
      <w:r>
        <w:rPr>
          <w:rFonts w:ascii="Futura" w:cs="Futura" w:hAnsi="Futura" w:eastAsia="Futura"/>
          <w:outline w:val="0"/>
          <w:color w:val="0070c0"/>
          <w:sz w:val="18"/>
          <w:szCs w:val="18"/>
          <w:u w:color="0070c0"/>
          <w14:textFill>
            <w14:solidFill>
              <w14:srgbClr w14:val="0070C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132080</wp:posOffset>
            </wp:positionV>
            <wp:extent cx="2194259" cy="498696"/>
            <wp:effectExtent l="0" t="0" r="0" b="0"/>
            <wp:wrapThrough wrapText="bothSides" distL="152400" distR="152400">
              <wp:wrapPolygon edited="1">
                <wp:start x="1047" y="1728"/>
                <wp:lineTo x="2258" y="2016"/>
                <wp:lineTo x="2684" y="3888"/>
                <wp:lineTo x="2684" y="7200"/>
                <wp:lineTo x="1898" y="7200"/>
                <wp:lineTo x="1833" y="4896"/>
                <wp:lineTo x="1407" y="4896"/>
                <wp:lineTo x="1407" y="9072"/>
                <wp:lineTo x="2356" y="9504"/>
                <wp:lineTo x="2684" y="10944"/>
                <wp:lineTo x="2618" y="18000"/>
                <wp:lineTo x="2193" y="19872"/>
                <wp:lineTo x="982" y="19584"/>
                <wp:lineTo x="556" y="17712"/>
                <wp:lineTo x="556" y="14400"/>
                <wp:lineTo x="1309" y="14400"/>
                <wp:lineTo x="1375" y="16560"/>
                <wp:lineTo x="1473" y="16992"/>
                <wp:lineTo x="1833" y="16704"/>
                <wp:lineTo x="1931" y="16272"/>
                <wp:lineTo x="1865" y="12528"/>
                <wp:lineTo x="916" y="11952"/>
                <wp:lineTo x="556" y="10368"/>
                <wp:lineTo x="622" y="3600"/>
                <wp:lineTo x="1047" y="1728"/>
                <wp:lineTo x="4222" y="1728"/>
                <wp:lineTo x="5400" y="2016"/>
                <wp:lineTo x="5858" y="4032"/>
                <wp:lineTo x="5825" y="7776"/>
                <wp:lineTo x="5073" y="7776"/>
                <wp:lineTo x="5007" y="5040"/>
                <wp:lineTo x="4909" y="4608"/>
                <wp:lineTo x="4582" y="4896"/>
                <wp:lineTo x="4582" y="16704"/>
                <wp:lineTo x="4680" y="17136"/>
                <wp:lineTo x="4975" y="16848"/>
                <wp:lineTo x="5073" y="16416"/>
                <wp:lineTo x="5073" y="13824"/>
                <wp:lineTo x="5858" y="13824"/>
                <wp:lineTo x="5793" y="17856"/>
                <wp:lineTo x="5335" y="19872"/>
                <wp:lineTo x="4156" y="19584"/>
                <wp:lineTo x="3731" y="17712"/>
                <wp:lineTo x="3796" y="3600"/>
                <wp:lineTo x="4222" y="1728"/>
                <wp:lineTo x="6905" y="1728"/>
                <wp:lineTo x="8705" y="1728"/>
                <wp:lineTo x="8705" y="4752"/>
                <wp:lineTo x="7691" y="4752"/>
                <wp:lineTo x="7691" y="9072"/>
                <wp:lineTo x="8607" y="9072"/>
                <wp:lineTo x="8607" y="12096"/>
                <wp:lineTo x="7691" y="12096"/>
                <wp:lineTo x="7691" y="16848"/>
                <wp:lineTo x="8705" y="16848"/>
                <wp:lineTo x="8705" y="19872"/>
                <wp:lineTo x="6905" y="19872"/>
                <wp:lineTo x="6905" y="1728"/>
                <wp:lineTo x="9785" y="1728"/>
                <wp:lineTo x="10571" y="1861"/>
                <wp:lineTo x="11029" y="4608"/>
                <wp:lineTo x="10571" y="4464"/>
                <wp:lineTo x="10571" y="10656"/>
                <wp:lineTo x="11062" y="10368"/>
                <wp:lineTo x="11160" y="9936"/>
                <wp:lineTo x="11095" y="4752"/>
                <wp:lineTo x="11029" y="4608"/>
                <wp:lineTo x="10571" y="1861"/>
                <wp:lineTo x="11487" y="2016"/>
                <wp:lineTo x="11945" y="4032"/>
                <wp:lineTo x="11880" y="11376"/>
                <wp:lineTo x="11455" y="13248"/>
                <wp:lineTo x="10571" y="13248"/>
                <wp:lineTo x="10538" y="19872"/>
                <wp:lineTo x="9785" y="19872"/>
                <wp:lineTo x="9785" y="1728"/>
                <wp:lineTo x="12960" y="1728"/>
                <wp:lineTo x="14989" y="2016"/>
                <wp:lineTo x="15251" y="3456"/>
                <wp:lineTo x="15218" y="5040"/>
                <wp:lineTo x="14302" y="5040"/>
                <wp:lineTo x="14302" y="19872"/>
                <wp:lineTo x="13516" y="19728"/>
                <wp:lineTo x="13516" y="5040"/>
                <wp:lineTo x="12600" y="5040"/>
                <wp:lineTo x="12665" y="2736"/>
                <wp:lineTo x="12960" y="1728"/>
                <wp:lineTo x="15938" y="1728"/>
                <wp:lineTo x="17738" y="1728"/>
                <wp:lineTo x="17738" y="4752"/>
                <wp:lineTo x="16724" y="4752"/>
                <wp:lineTo x="16724" y="9072"/>
                <wp:lineTo x="17673" y="9216"/>
                <wp:lineTo x="17673" y="12096"/>
                <wp:lineTo x="16724" y="12096"/>
                <wp:lineTo x="16724" y="16848"/>
                <wp:lineTo x="17771" y="16848"/>
                <wp:lineTo x="17771" y="19872"/>
                <wp:lineTo x="15938" y="19872"/>
                <wp:lineTo x="15938" y="1728"/>
                <wp:lineTo x="18818" y="1728"/>
                <wp:lineTo x="19604" y="1853"/>
                <wp:lineTo x="20127" y="4608"/>
                <wp:lineTo x="19604" y="4464"/>
                <wp:lineTo x="19604" y="9792"/>
                <wp:lineTo x="20193" y="9504"/>
                <wp:lineTo x="20193" y="4752"/>
                <wp:lineTo x="20127" y="4608"/>
                <wp:lineTo x="19604" y="1853"/>
                <wp:lineTo x="20618" y="2016"/>
                <wp:lineTo x="21044" y="3888"/>
                <wp:lineTo x="20978" y="10656"/>
                <wp:lineTo x="20651" y="12240"/>
                <wp:lineTo x="21076" y="19872"/>
                <wp:lineTo x="20291" y="19872"/>
                <wp:lineTo x="19898" y="12528"/>
                <wp:lineTo x="19604" y="12528"/>
                <wp:lineTo x="19604" y="19872"/>
                <wp:lineTo x="18818" y="19872"/>
                <wp:lineTo x="18818" y="1728"/>
                <wp:lineTo x="1047" y="1728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259" cy="4986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Futura Bold" w:cs="Futura Bold" w:hAnsi="Futura Bold" w:eastAsia="Futura Bold"/>
          <w:sz w:val="18"/>
          <w:szCs w:val="18"/>
        </w:rPr>
      </w:pPr>
      <w:r>
        <w:rPr>
          <w:rFonts w:ascii="Futura Bold" w:cs="Futura Bold" w:hAnsi="Futura Bold" w:eastAsia="Futura Bold"/>
          <w:sz w:val="18"/>
          <w:szCs w:val="18"/>
        </w:rPr>
        <w:br w:type="textWrapping"/>
      </w:r>
      <w:commentRangeStart w:id="0"/>
    </w:p>
    <w:p>
      <w:pPr>
        <w:pStyle w:val="SectionHeader"/>
        <w:rPr>
          <w:rFonts w:ascii="Futura Bold" w:cs="Futura Bold" w:hAnsi="Futura Bold" w:eastAsia="Futura Bold"/>
          <w:b w:val="0"/>
          <w:bCs w:val="0"/>
          <w:sz w:val="18"/>
          <w:szCs w:val="18"/>
        </w:rPr>
      </w:pPr>
      <w:r>
        <w:rPr>
          <w:rFonts w:ascii="Futura Bold" w:hAnsi="Futura Bold"/>
          <w:b w:val="0"/>
          <w:bCs w:val="0"/>
          <w:sz w:val="18"/>
          <w:szCs w:val="18"/>
          <w:rtl w:val="0"/>
          <w:lang w:val="en-US"/>
        </w:rPr>
        <w:t xml:space="preserve">SECTION 01 56 26 </w:t>
      </w:r>
      <w:r>
        <w:rPr>
          <w:rFonts w:ascii="Futura Bold" w:hAnsi="Futura Bold" w:hint="default"/>
          <w:b w:val="0"/>
          <w:bCs w:val="0"/>
          <w:sz w:val="18"/>
          <w:szCs w:val="18"/>
          <w:rtl w:val="0"/>
          <w:lang w:val="en-US"/>
        </w:rPr>
        <w:t xml:space="preserve">– </w:t>
      </w:r>
      <w:r>
        <w:rPr>
          <w:rFonts w:ascii="Futura Bold" w:hAnsi="Futura Bold"/>
          <w:b w:val="0"/>
          <w:bCs w:val="0"/>
          <w:sz w:val="18"/>
          <w:szCs w:val="18"/>
          <w:rtl w:val="0"/>
          <w:lang w:val="en-US"/>
        </w:rPr>
        <w:t>TEMPORARY FENCING</w:t>
      </w:r>
      <w:commentRangeEnd w:id="0"/>
      <w:r>
        <w:commentReference w:id="0"/>
      </w:r>
    </w:p>
    <w:p>
      <w:pPr>
        <w:pStyle w:val="Level 1"/>
        <w:numPr>
          <w:ilvl w:val="0"/>
          <w:numId w:val="2"/>
        </w:numPr>
        <w:rPr>
          <w:rFonts w:ascii="Futura Bold" w:cs="Futura Bold" w:hAnsi="Futura Bold" w:eastAsia="Futura Bold"/>
          <w:b w:val="0"/>
          <w:bCs w:val="0"/>
          <w:sz w:val="18"/>
          <w:szCs w:val="18"/>
        </w:rPr>
      </w:pPr>
      <w:r>
        <w:rPr>
          <w:rFonts w:ascii="Futura Bold" w:cs="Futura Bold" w:hAnsi="Futura Bold" w:eastAsia="Futura Bold"/>
          <w:b w:val="0"/>
          <w:bCs w:val="0"/>
          <w:sz w:val="18"/>
          <w:szCs w:val="18"/>
          <w:rtl w:val="0"/>
        </w:rPr>
        <w:tab/>
        <w:t>GENERAL</w:t>
      </w:r>
    </w:p>
    <w:p>
      <w:pPr>
        <w:pStyle w:val="Level 2"/>
        <w:numPr>
          <w:ilvl w:val="1"/>
          <w:numId w:val="2"/>
        </w:numPr>
        <w:rPr>
          <w:rFonts w:ascii="Futura" w:cs="Futura" w:hAnsi="Futura" w:eastAsia="Futura"/>
          <w:sz w:val="18"/>
          <w:szCs w:val="18"/>
        </w:rPr>
      </w:pPr>
      <w:r>
        <w:rPr>
          <w:rFonts w:ascii="Futura" w:cs="Futura" w:hAnsi="Futura" w:eastAsia="Futura"/>
          <w:sz w:val="18"/>
          <w:szCs w:val="18"/>
          <w:rtl w:val="0"/>
        </w:rPr>
        <w:tab/>
        <w:t>ADMINISTRATIVE REQUIREMENTS</w:t>
      </w:r>
    </w:p>
    <w:p>
      <w:pPr>
        <w:pStyle w:val="Level 3"/>
        <w:numPr>
          <w:ilvl w:val="2"/>
          <w:numId w:val="2"/>
        </w:numPr>
        <w:rPr>
          <w:rFonts w:ascii="Futura" w:cs="Futura" w:hAnsi="Futura" w:eastAsia="Futura"/>
          <w:sz w:val="18"/>
          <w:szCs w:val="18"/>
        </w:rPr>
      </w:pPr>
      <w:r>
        <w:rPr>
          <w:rFonts w:ascii="Futura" w:cs="Futura" w:hAnsi="Futura" w:eastAsia="Futura"/>
          <w:sz w:val="18"/>
          <w:szCs w:val="18"/>
          <w:rtl w:val="0"/>
        </w:rPr>
        <w:tab/>
        <w:t>Pre-Installation Conference:</w:t>
      </w:r>
    </w:p>
    <w:p>
      <w:pPr>
        <w:pStyle w:val="Level 4"/>
        <w:numPr>
          <w:ilvl w:val="3"/>
          <w:numId w:val="2"/>
        </w:numPr>
        <w:bidi w:val="0"/>
        <w:ind w:right="0"/>
        <w:jc w:val="left"/>
        <w:rPr>
          <w:rFonts w:ascii="Futura" w:cs="Futura" w:hAnsi="Futura" w:eastAsia="Futura"/>
          <w:sz w:val="18"/>
          <w:szCs w:val="18"/>
          <w:rtl w:val="0"/>
        </w:rPr>
      </w:pPr>
      <w:r>
        <w:rPr>
          <w:rFonts w:ascii="Futura" w:cs="Futura" w:hAnsi="Futura" w:eastAsia="Futura"/>
          <w:sz w:val="18"/>
          <w:szCs w:val="18"/>
          <w:rtl w:val="0"/>
        </w:rPr>
        <w:tab/>
        <w:t xml:space="preserve">Attendance: </w:t>
      </w:r>
      <w:r>
        <w:rPr>
          <w:rFonts w:ascii="Futura" w:hAnsi="Futura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[Architect,] [Owner,] [Contractor,] [Construction Manager,] [Design/Builder]</w:t>
      </w:r>
      <w:r>
        <w:rPr>
          <w:rFonts w:ascii="Futura" w:hAnsi="Futura"/>
          <w:sz w:val="18"/>
          <w:szCs w:val="18"/>
          <w:rtl w:val="0"/>
          <w:lang w:val="en-US"/>
        </w:rPr>
        <w:t xml:space="preserve"> and fence installer.</w:t>
      </w:r>
    </w:p>
    <w:p>
      <w:pPr>
        <w:pStyle w:val="Level 4"/>
        <w:numPr>
          <w:ilvl w:val="3"/>
          <w:numId w:val="2"/>
        </w:numPr>
        <w:rPr>
          <w:rFonts w:ascii="Futura" w:cs="Futura" w:hAnsi="Futura" w:eastAsia="Futura"/>
          <w:sz w:val="18"/>
          <w:szCs w:val="18"/>
        </w:rPr>
      </w:pPr>
      <w:r>
        <w:rPr>
          <w:rFonts w:ascii="Futura" w:cs="Futura" w:hAnsi="Futura" w:eastAsia="Futura"/>
          <w:sz w:val="18"/>
          <w:szCs w:val="18"/>
          <w:rtl w:val="0"/>
        </w:rPr>
        <w:tab/>
        <w:t>Review: Project conditions, proposed fencing locations, and installation schedule.</w:t>
      </w:r>
    </w:p>
    <w:p>
      <w:pPr>
        <w:pStyle w:val="Level 2"/>
        <w:numPr>
          <w:ilvl w:val="1"/>
          <w:numId w:val="2"/>
        </w:numPr>
        <w:rPr>
          <w:rFonts w:ascii="Futura" w:cs="Futura" w:hAnsi="Futura" w:eastAsia="Futura"/>
          <w:sz w:val="18"/>
          <w:szCs w:val="18"/>
        </w:rPr>
      </w:pPr>
      <w:r>
        <w:rPr>
          <w:rFonts w:ascii="Futura" w:cs="Futura" w:hAnsi="Futura" w:eastAsia="Futura"/>
          <w:sz w:val="18"/>
          <w:szCs w:val="18"/>
          <w:rtl w:val="0"/>
        </w:rPr>
        <w:tab/>
        <w:t>SUBMITTALS</w:t>
      </w:r>
    </w:p>
    <w:p>
      <w:pPr>
        <w:pStyle w:val="Level 3"/>
        <w:numPr>
          <w:ilvl w:val="2"/>
          <w:numId w:val="2"/>
        </w:numPr>
        <w:rPr>
          <w:rFonts w:ascii="Futura" w:cs="Futura" w:hAnsi="Futura" w:eastAsia="Futura"/>
          <w:sz w:val="18"/>
          <w:szCs w:val="18"/>
        </w:rPr>
      </w:pPr>
      <w:r>
        <w:rPr>
          <w:rFonts w:ascii="Futura" w:cs="Futura" w:hAnsi="Futura" w:eastAsia="Futura"/>
          <w:sz w:val="18"/>
          <w:szCs w:val="18"/>
          <w:rtl w:val="0"/>
        </w:rPr>
        <w:tab/>
        <w:t>Action Submittals:</w:t>
      </w:r>
    </w:p>
    <w:p>
      <w:pPr>
        <w:pStyle w:val="Level 4"/>
        <w:numPr>
          <w:ilvl w:val="3"/>
          <w:numId w:val="2"/>
        </w:numPr>
        <w:rPr>
          <w:rFonts w:ascii="Futura" w:cs="Futura" w:hAnsi="Futura" w:eastAsia="Futura"/>
          <w:sz w:val="18"/>
          <w:szCs w:val="18"/>
        </w:rPr>
      </w:pPr>
      <w:r>
        <w:rPr>
          <w:rFonts w:ascii="Futura" w:cs="Futura" w:hAnsi="Futura" w:eastAsia="Futura"/>
          <w:sz w:val="18"/>
          <w:szCs w:val="18"/>
          <w:rtl w:val="0"/>
        </w:rPr>
        <w:tab/>
        <w:t>Product Data: Manufacturer</w:t>
      </w:r>
      <w:r>
        <w:rPr>
          <w:rFonts w:ascii="Futura" w:hAnsi="Futura" w:hint="default"/>
          <w:sz w:val="18"/>
          <w:szCs w:val="18"/>
          <w:rtl w:val="0"/>
          <w:lang w:val="en-US"/>
        </w:rPr>
        <w:t>’</w:t>
      </w:r>
      <w:r>
        <w:rPr>
          <w:rFonts w:ascii="Futura" w:hAnsi="Futura"/>
          <w:sz w:val="18"/>
          <w:szCs w:val="18"/>
          <w:rtl w:val="0"/>
          <w:lang w:val="en-US"/>
        </w:rPr>
        <w:t>s descriptive data and product attributes.</w:t>
      </w:r>
    </w:p>
    <w:p>
      <w:pPr>
        <w:pStyle w:val="Level 4"/>
        <w:numPr>
          <w:ilvl w:val="3"/>
          <w:numId w:val="2"/>
        </w:numPr>
        <w:rPr>
          <w:rFonts w:ascii="Futura" w:cs="Futura" w:hAnsi="Futura" w:eastAsia="Futura"/>
          <w:sz w:val="18"/>
          <w:szCs w:val="18"/>
        </w:rPr>
      </w:pPr>
      <w:r>
        <w:rPr>
          <w:rFonts w:ascii="Futura" w:cs="Futura" w:hAnsi="Futura" w:eastAsia="Futura"/>
          <w:sz w:val="18"/>
          <w:szCs w:val="18"/>
          <w:rtl w:val="0"/>
        </w:rPr>
        <w:tab/>
        <w:t>Samples: Verification samples.</w:t>
      </w:r>
    </w:p>
    <w:p>
      <w:pPr>
        <w:pStyle w:val="Level 1"/>
        <w:numPr>
          <w:ilvl w:val="0"/>
          <w:numId w:val="2"/>
        </w:numPr>
        <w:rPr>
          <w:rFonts w:ascii="Futura Bold" w:cs="Futura Bold" w:hAnsi="Futura Bold" w:eastAsia="Futura Bold"/>
          <w:b w:val="0"/>
          <w:bCs w:val="0"/>
          <w:sz w:val="18"/>
          <w:szCs w:val="18"/>
        </w:rPr>
      </w:pPr>
      <w:r>
        <w:rPr>
          <w:rFonts w:ascii="Futura Bold" w:cs="Futura Bold" w:hAnsi="Futura Bold" w:eastAsia="Futura Bold"/>
          <w:b w:val="0"/>
          <w:bCs w:val="0"/>
          <w:sz w:val="18"/>
          <w:szCs w:val="18"/>
          <w:rtl w:val="0"/>
        </w:rPr>
        <w:tab/>
        <w:t>PRODUCTS</w:t>
      </w:r>
    </w:p>
    <w:p>
      <w:pPr>
        <w:pStyle w:val="Level 2"/>
        <w:numPr>
          <w:ilvl w:val="1"/>
          <w:numId w:val="2"/>
        </w:numPr>
        <w:rPr>
          <w:rFonts w:ascii="Futura" w:cs="Futura" w:hAnsi="Futura" w:eastAsia="Futura"/>
          <w:sz w:val="18"/>
          <w:szCs w:val="18"/>
        </w:rPr>
      </w:pPr>
      <w:r>
        <w:rPr>
          <w:rFonts w:ascii="Futura" w:cs="Futura" w:hAnsi="Futura" w:eastAsia="Futura"/>
          <w:sz w:val="18"/>
          <w:szCs w:val="18"/>
          <w:rtl w:val="0"/>
        </w:rPr>
        <w:tab/>
        <w:t>MANUFACTURERS</w:t>
      </w:r>
    </w:p>
    <w:p>
      <w:pPr>
        <w:pStyle w:val="Level 3"/>
        <w:numPr>
          <w:ilvl w:val="2"/>
          <w:numId w:val="2"/>
        </w:numPr>
        <w:rPr>
          <w:rFonts w:ascii="Futura" w:cs="Futura" w:hAnsi="Futura" w:eastAsia="Futura"/>
          <w:sz w:val="18"/>
          <w:szCs w:val="18"/>
        </w:rPr>
      </w:pPr>
      <w:r>
        <w:rPr>
          <w:rFonts w:ascii="Futura" w:cs="Futura" w:hAnsi="Futura" w:eastAsia="Futura"/>
          <w:sz w:val="18"/>
          <w:szCs w:val="18"/>
          <w:rtl w:val="0"/>
        </w:rPr>
        <w:tab/>
        <w:t xml:space="preserve">Contract Documents are based on products by Scepter, </w:t>
      </w:r>
      <w:r>
        <w:rPr>
          <w:rStyle w:val="Hyperlink.0"/>
          <w:rFonts w:ascii="Futura" w:cs="Futura" w:hAnsi="Futura" w:eastAsia="Futura"/>
          <w:sz w:val="18"/>
          <w:szCs w:val="18"/>
        </w:rPr>
        <w:fldChar w:fldCharType="begin" w:fldLock="0"/>
      </w:r>
      <w:r>
        <w:rPr>
          <w:rStyle w:val="Hyperlink.0"/>
          <w:rFonts w:ascii="Futura" w:cs="Futura" w:hAnsi="Futura" w:eastAsia="Futura"/>
          <w:sz w:val="18"/>
          <w:szCs w:val="18"/>
        </w:rPr>
        <w:instrText xml:space="preserve"> HYPERLINK "http://www.scepterposts.com"</w:instrText>
      </w:r>
      <w:r>
        <w:rPr>
          <w:rStyle w:val="Hyperlink.0"/>
          <w:rFonts w:ascii="Futura" w:cs="Futura" w:hAnsi="Futura" w:eastAsia="Futura"/>
          <w:sz w:val="18"/>
          <w:szCs w:val="18"/>
        </w:rPr>
        <w:fldChar w:fldCharType="separate" w:fldLock="0"/>
      </w:r>
      <w:r>
        <w:rPr>
          <w:rStyle w:val="Hyperlink.0"/>
          <w:rFonts w:ascii="Futura" w:hAnsi="Futura"/>
          <w:sz w:val="18"/>
          <w:szCs w:val="18"/>
          <w:rtl w:val="0"/>
          <w:lang w:val="en-US"/>
        </w:rPr>
        <w:t>www.scepterposts.com</w:t>
      </w:r>
      <w:r>
        <w:rPr>
          <w:rFonts w:ascii="Futura" w:cs="Futura" w:hAnsi="Futura" w:eastAsia="Futura"/>
          <w:sz w:val="18"/>
          <w:szCs w:val="18"/>
        </w:rPr>
        <w:fldChar w:fldCharType="end" w:fldLock="0"/>
      </w:r>
      <w:r>
        <w:rPr>
          <w:rFonts w:ascii="Futura" w:hAnsi="Futura"/>
          <w:sz w:val="18"/>
          <w:szCs w:val="18"/>
          <w:rtl w:val="0"/>
          <w:lang w:val="en-US"/>
        </w:rPr>
        <w:t xml:space="preserve">. </w:t>
      </w:r>
    </w:p>
    <w:p>
      <w:pPr>
        <w:pStyle w:val="Level 3"/>
        <w:numPr>
          <w:ilvl w:val="2"/>
          <w:numId w:val="2"/>
        </w:numPr>
        <w:rPr>
          <w:rFonts w:ascii="Futura" w:cs="Futura" w:hAnsi="Futura" w:eastAsia="Futura"/>
          <w:sz w:val="18"/>
          <w:szCs w:val="18"/>
        </w:rPr>
      </w:pPr>
      <w:r>
        <w:rPr>
          <w:rFonts w:ascii="Futura" w:cs="Futura" w:hAnsi="Futura" w:eastAsia="Futura"/>
          <w:sz w:val="18"/>
          <w:szCs w:val="18"/>
        </w:rPr>
        <w:tab/>
      </w:r>
      <w:commentRangeStart w:id="1"/>
      <w:r>
        <w:rPr>
          <w:rFonts w:ascii="Futura" w:hAnsi="Futura"/>
          <w:sz w:val="18"/>
          <w:szCs w:val="18"/>
          <w:rtl w:val="0"/>
          <w:lang w:val="en-US"/>
        </w:rPr>
        <w:t xml:space="preserve">Substitutions: </w:t>
      </w:r>
      <w:r>
        <w:rPr>
          <w:rFonts w:ascii="Futura" w:hAnsi="Futura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[Refer to Division 01.] [Not permitted.]</w:t>
      </w:r>
      <w:commentRangeEnd w:id="1"/>
      <w:r>
        <w:commentReference w:id="1"/>
      </w:r>
    </w:p>
    <w:p>
      <w:pPr>
        <w:pStyle w:val="Level 2"/>
        <w:numPr>
          <w:ilvl w:val="1"/>
          <w:numId w:val="2"/>
        </w:numPr>
        <w:rPr>
          <w:rFonts w:ascii="Futura" w:cs="Futura" w:hAnsi="Futura" w:eastAsia="Futura"/>
          <w:sz w:val="18"/>
          <w:szCs w:val="18"/>
        </w:rPr>
      </w:pPr>
      <w:r>
        <w:rPr>
          <w:rFonts w:ascii="Futura" w:cs="Futura" w:hAnsi="Futura" w:eastAsia="Futura"/>
          <w:sz w:val="18"/>
          <w:szCs w:val="18"/>
          <w:rtl w:val="0"/>
        </w:rPr>
        <w:tab/>
        <w:t xml:space="preserve">COMPONENTS </w:t>
      </w:r>
    </w:p>
    <w:p>
      <w:pPr>
        <w:pStyle w:val="Level 3"/>
        <w:numPr>
          <w:ilvl w:val="2"/>
          <w:numId w:val="2"/>
        </w:numPr>
        <w:rPr>
          <w:rFonts w:ascii="Futura" w:cs="Futura" w:hAnsi="Futura" w:eastAsia="Futura"/>
          <w:sz w:val="18"/>
          <w:szCs w:val="18"/>
        </w:rPr>
      </w:pPr>
      <w:r>
        <w:rPr>
          <w:rFonts w:ascii="Futura" w:cs="Futura" w:hAnsi="Futura" w:eastAsia="Futura"/>
          <w:sz w:val="18"/>
          <w:szCs w:val="18"/>
        </w:rPr>
        <w:tab/>
      </w:r>
      <w:commentRangeStart w:id="2"/>
      <w:r>
        <w:rPr>
          <w:rFonts w:ascii="Futura" w:hAnsi="Futura"/>
          <w:sz w:val="18"/>
          <w:szCs w:val="18"/>
          <w:rtl w:val="0"/>
          <w:lang w:val="en-US"/>
        </w:rPr>
        <w:t>Fence Posts: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Product: Scepter Post, Multi-Fence Heavy Duty.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Length: 60 inches.</w:t>
      </w:r>
      <w:commentRangeEnd w:id="2"/>
      <w:r>
        <w:commentReference w:id="2"/>
      </w:r>
    </w:p>
    <w:p>
      <w:pPr>
        <w:pStyle w:val="OrStatement"/>
        <w:rPr>
          <w:rFonts w:ascii="Futura" w:cs="Futura" w:hAnsi="Futura" w:eastAsia="Futura"/>
          <w:sz w:val="18"/>
          <w:szCs w:val="18"/>
        </w:rPr>
      </w:pPr>
      <w:r>
        <w:rPr>
          <w:rFonts w:ascii="Futura" w:hAnsi="Futura"/>
          <w:sz w:val="18"/>
          <w:szCs w:val="18"/>
          <w:rtl w:val="0"/>
          <w:lang w:val="en-US"/>
        </w:rPr>
        <w:t>**** OR ****</w:t>
      </w:r>
    </w:p>
    <w:p>
      <w:pPr>
        <w:pStyle w:val="Level 3"/>
        <w:numPr>
          <w:ilvl w:val="2"/>
          <w:numId w:val="2"/>
        </w:numPr>
        <w:rPr>
          <w:rFonts w:ascii="Futura" w:cs="Futura" w:hAnsi="Futura" w:eastAsia="Futura"/>
          <w:sz w:val="18"/>
          <w:szCs w:val="18"/>
        </w:rPr>
      </w:pPr>
      <w:r>
        <w:rPr>
          <w:rFonts w:ascii="Futura" w:cs="Futura" w:hAnsi="Futura" w:eastAsia="Futura"/>
          <w:sz w:val="18"/>
          <w:szCs w:val="18"/>
        </w:rPr>
        <w:tab/>
      </w:r>
      <w:commentRangeStart w:id="3"/>
      <w:r>
        <w:rPr>
          <w:rFonts w:ascii="Futura" w:hAnsi="Futura"/>
          <w:sz w:val="18"/>
          <w:szCs w:val="18"/>
          <w:rtl w:val="0"/>
          <w:lang w:val="en-US"/>
        </w:rPr>
        <w:t>Fence Posts: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Product: Scepter Post, Standard Heavy Duty.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Length: 60 inches.</w:t>
      </w:r>
      <w:commentRangeEnd w:id="3"/>
      <w:r>
        <w:commentReference w:id="3"/>
      </w:r>
    </w:p>
    <w:p>
      <w:pPr>
        <w:pStyle w:val="OrStatement"/>
        <w:rPr>
          <w:rFonts w:ascii="Futura" w:cs="Futura" w:hAnsi="Futura" w:eastAsia="Futura"/>
          <w:sz w:val="18"/>
          <w:szCs w:val="18"/>
        </w:rPr>
      </w:pPr>
      <w:r>
        <w:rPr>
          <w:rFonts w:ascii="Futura" w:hAnsi="Futura"/>
          <w:sz w:val="18"/>
          <w:szCs w:val="18"/>
          <w:rtl w:val="0"/>
          <w:lang w:val="en-US"/>
        </w:rPr>
        <w:t>**** OR ****</w:t>
      </w:r>
    </w:p>
    <w:p>
      <w:pPr>
        <w:pStyle w:val="Level 3"/>
        <w:numPr>
          <w:ilvl w:val="2"/>
          <w:numId w:val="2"/>
        </w:numPr>
        <w:rPr>
          <w:rFonts w:ascii="Futura" w:cs="Futura" w:hAnsi="Futura" w:eastAsia="Futura"/>
          <w:sz w:val="18"/>
          <w:szCs w:val="18"/>
        </w:rPr>
      </w:pPr>
      <w:r>
        <w:rPr>
          <w:rFonts w:ascii="Futura" w:cs="Futura" w:hAnsi="Futura" w:eastAsia="Futura"/>
          <w:sz w:val="18"/>
          <w:szCs w:val="18"/>
        </w:rPr>
        <w:tab/>
      </w:r>
      <w:commentRangeStart w:id="4"/>
      <w:r>
        <w:rPr>
          <w:rFonts w:ascii="Futura" w:hAnsi="Futura"/>
          <w:sz w:val="18"/>
          <w:szCs w:val="18"/>
          <w:rtl w:val="0"/>
          <w:lang w:val="en-US"/>
        </w:rPr>
        <w:t>Fence Posts: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Product: Scepter Post, Multi-Fence Lite.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Length: 60 inches.</w:t>
      </w:r>
      <w:commentRangeEnd w:id="4"/>
      <w:r>
        <w:commentReference w:id="4"/>
      </w:r>
    </w:p>
    <w:p>
      <w:pPr>
        <w:pStyle w:val="OrStatement"/>
        <w:rPr>
          <w:rFonts w:ascii="Futura" w:cs="Futura" w:hAnsi="Futura" w:eastAsia="Futura"/>
          <w:sz w:val="18"/>
          <w:szCs w:val="18"/>
        </w:rPr>
      </w:pPr>
      <w:r>
        <w:rPr>
          <w:rFonts w:ascii="Futura" w:hAnsi="Futura"/>
          <w:sz w:val="18"/>
          <w:szCs w:val="18"/>
          <w:rtl w:val="0"/>
          <w:lang w:val="en-US"/>
        </w:rPr>
        <w:t>**** OR ****</w:t>
      </w:r>
    </w:p>
    <w:p>
      <w:pPr>
        <w:pStyle w:val="Level 3"/>
        <w:numPr>
          <w:ilvl w:val="2"/>
          <w:numId w:val="2"/>
        </w:numPr>
        <w:rPr>
          <w:rFonts w:ascii="Futura" w:cs="Futura" w:hAnsi="Futura" w:eastAsia="Futura"/>
          <w:sz w:val="18"/>
          <w:szCs w:val="18"/>
        </w:rPr>
      </w:pPr>
      <w:r>
        <w:rPr>
          <w:rFonts w:ascii="Futura" w:cs="Futura" w:hAnsi="Futura" w:eastAsia="Futura"/>
          <w:sz w:val="18"/>
          <w:szCs w:val="18"/>
        </w:rPr>
        <w:tab/>
      </w:r>
      <w:commentRangeStart w:id="5"/>
      <w:r>
        <w:rPr>
          <w:rFonts w:ascii="Futura" w:hAnsi="Futura"/>
          <w:sz w:val="18"/>
          <w:szCs w:val="18"/>
          <w:rtl w:val="0"/>
          <w:lang w:val="en-US"/>
        </w:rPr>
        <w:t>Fence Posts: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Product: Scepter Post, Standard Lite.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Length: 60 inches.</w:t>
      </w:r>
      <w:commentRangeEnd w:id="5"/>
      <w:r>
        <w:commentReference w:id="5"/>
      </w:r>
    </w:p>
    <w:p>
      <w:pPr>
        <w:pStyle w:val="OrStatement"/>
        <w:rPr>
          <w:rFonts w:ascii="Futura" w:cs="Futura" w:hAnsi="Futura" w:eastAsia="Futura"/>
          <w:sz w:val="18"/>
          <w:szCs w:val="18"/>
        </w:rPr>
      </w:pPr>
      <w:r>
        <w:rPr>
          <w:rFonts w:ascii="Futura" w:hAnsi="Futura"/>
          <w:sz w:val="18"/>
          <w:szCs w:val="18"/>
          <w:rtl w:val="0"/>
          <w:lang w:val="en-US"/>
        </w:rPr>
        <w:t>**** OR ****</w:t>
      </w:r>
    </w:p>
    <w:p>
      <w:pPr>
        <w:pStyle w:val="Level 3"/>
        <w:numPr>
          <w:ilvl w:val="2"/>
          <w:numId w:val="2"/>
        </w:numPr>
        <w:rPr>
          <w:rFonts w:ascii="Futura" w:cs="Futura" w:hAnsi="Futura" w:eastAsia="Futura"/>
          <w:sz w:val="18"/>
          <w:szCs w:val="18"/>
        </w:rPr>
      </w:pPr>
      <w:r>
        <w:rPr>
          <w:rFonts w:ascii="Futura" w:cs="Futura" w:hAnsi="Futura" w:eastAsia="Futura"/>
          <w:sz w:val="18"/>
          <w:szCs w:val="18"/>
        </w:rPr>
        <w:tab/>
      </w:r>
      <w:commentRangeStart w:id="6"/>
      <w:r>
        <w:rPr>
          <w:rFonts w:ascii="Futura" w:hAnsi="Futura"/>
          <w:sz w:val="18"/>
          <w:szCs w:val="18"/>
          <w:rtl w:val="0"/>
          <w:lang w:val="en-US"/>
        </w:rPr>
        <w:t>Fence Posts: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Product: Scepter Post, Silt Pole HD.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Length: 39.4 inches.</w:t>
      </w:r>
      <w:commentRangeEnd w:id="6"/>
      <w:r>
        <w:commentReference w:id="6"/>
      </w:r>
    </w:p>
    <w:p>
      <w:pPr>
        <w:pStyle w:val="Level 3"/>
        <w:numPr>
          <w:ilvl w:val="2"/>
          <w:numId w:val="2"/>
        </w:numPr>
        <w:rPr>
          <w:rFonts w:ascii="Futura" w:cs="Futura" w:hAnsi="Futura" w:eastAsia="Futura"/>
          <w:sz w:val="18"/>
          <w:szCs w:val="18"/>
        </w:rPr>
      </w:pPr>
      <w:r>
        <w:rPr>
          <w:rFonts w:ascii="Futura" w:cs="Futura" w:hAnsi="Futura" w:eastAsia="Futura"/>
          <w:sz w:val="18"/>
          <w:szCs w:val="18"/>
        </w:rPr>
        <w:tab/>
      </w:r>
      <w:commentRangeStart w:id="7"/>
      <w:r>
        <w:rPr>
          <w:rFonts w:ascii="Futura" w:hAnsi="Futura"/>
          <w:sz w:val="18"/>
          <w:szCs w:val="18"/>
          <w:rtl w:val="0"/>
          <w:lang w:val="en-US"/>
        </w:rPr>
        <w:t xml:space="preserve">Fence Mesh: 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Product: Barrier Fence.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Height: 48 inches.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Opening size: 1.5 x 1.5 inches.</w:t>
      </w:r>
      <w:commentRangeEnd w:id="7"/>
      <w:r>
        <w:commentReference w:id="7"/>
      </w:r>
    </w:p>
    <w:p>
      <w:pPr>
        <w:pStyle w:val="OrStatement"/>
        <w:rPr>
          <w:rFonts w:ascii="Futura" w:cs="Futura" w:hAnsi="Futura" w:eastAsia="Futura"/>
          <w:sz w:val="18"/>
          <w:szCs w:val="18"/>
        </w:rPr>
      </w:pPr>
      <w:r>
        <w:rPr>
          <w:rFonts w:ascii="Futura" w:hAnsi="Futura"/>
          <w:sz w:val="18"/>
          <w:szCs w:val="18"/>
          <w:rtl w:val="0"/>
          <w:lang w:val="en-US"/>
        </w:rPr>
        <w:t>**** OR ****</w:t>
      </w:r>
    </w:p>
    <w:p>
      <w:pPr>
        <w:pStyle w:val="Level 3"/>
        <w:numPr>
          <w:ilvl w:val="2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</w:r>
      <w:commentRangeStart w:id="8"/>
      <w:r>
        <w:rPr>
          <w:rFonts w:ascii="Futura" w:hAnsi="Futura"/>
          <w:sz w:val="18"/>
          <w:szCs w:val="18"/>
          <w:rtl w:val="0"/>
          <w:lang w:val="en-US"/>
        </w:rPr>
        <w:t xml:space="preserve">Fence Mesh: 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Product: Barricade Fence.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Height: 48 inches.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Opening size: 1.5 x 2.5 inches.</w:t>
      </w:r>
    </w:p>
    <w:p>
      <w:pPr>
        <w:pStyle w:val="Level 4"/>
        <w:numPr>
          <w:ilvl w:val="3"/>
          <w:numId w:val="2"/>
        </w:numPr>
        <w:rPr>
          <w:rFonts w:ascii="Futura" w:cs="Futura" w:hAnsi="Futura" w:eastAsia="Futura"/>
          <w:sz w:val="18"/>
          <w:szCs w:val="18"/>
        </w:rPr>
      </w:pPr>
      <w:r>
        <w:rPr>
          <w:rFonts w:ascii="Futura" w:cs="Futura" w:hAnsi="Futura" w:eastAsia="Futura"/>
          <w:sz w:val="18"/>
          <w:szCs w:val="18"/>
          <w:rtl w:val="0"/>
        </w:rPr>
        <w:tab/>
        <w:t>Thickness: 0.0125 inch.</w:t>
      </w:r>
      <w:commentRangeEnd w:id="8"/>
      <w:r>
        <w:commentReference w:id="8"/>
      </w:r>
    </w:p>
    <w:p>
      <w:pPr>
        <w:pStyle w:val="OrStatement"/>
        <w:rPr>
          <w:rFonts w:ascii="Futura" w:cs="Futura" w:hAnsi="Futura" w:eastAsia="Futura"/>
          <w:sz w:val="18"/>
          <w:szCs w:val="18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**** OR ****</w:t>
      </w:r>
    </w:p>
    <w:p>
      <w:pPr>
        <w:pStyle w:val="Level 3"/>
        <w:numPr>
          <w:ilvl w:val="2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</w:r>
      <w:commentRangeStart w:id="9"/>
      <w:r>
        <w:rPr>
          <w:rFonts w:ascii="Futura" w:hAnsi="Futura"/>
          <w:sz w:val="18"/>
          <w:szCs w:val="18"/>
          <w:rtl w:val="0"/>
          <w:lang w:val="en-US"/>
        </w:rPr>
        <w:t xml:space="preserve">Fence Mesh: 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Product: Snow Control Fence.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Height: 48 inches.</w:t>
      </w:r>
      <w:commentRangeEnd w:id="9"/>
      <w:r>
        <w:commentReference w:id="9"/>
      </w:r>
    </w:p>
    <w:p>
      <w:pPr>
        <w:pStyle w:val="OrStatement"/>
        <w:rPr>
          <w:rFonts w:ascii="Futura" w:cs="Futura" w:hAnsi="Futura" w:eastAsia="Futura"/>
          <w:sz w:val="18"/>
          <w:szCs w:val="18"/>
        </w:rPr>
      </w:pPr>
      <w:r>
        <w:rPr>
          <w:rFonts w:ascii="Futura" w:hAnsi="Futura"/>
          <w:sz w:val="18"/>
          <w:szCs w:val="18"/>
          <w:rtl w:val="0"/>
          <w:lang w:val="en-US"/>
        </w:rPr>
        <w:t>**** OR ****</w:t>
      </w:r>
    </w:p>
    <w:p>
      <w:pPr>
        <w:pStyle w:val="Level 3"/>
        <w:numPr>
          <w:ilvl w:val="2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</w:r>
      <w:commentRangeStart w:id="10"/>
      <w:r>
        <w:rPr>
          <w:rFonts w:ascii="Futura" w:hAnsi="Futura"/>
          <w:sz w:val="18"/>
          <w:szCs w:val="18"/>
          <w:rtl w:val="0"/>
          <w:lang w:val="en-US"/>
        </w:rPr>
        <w:t xml:space="preserve">Fence Mesh: 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Product: Snow Fence.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Height: 48 inches.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Opening size: 1.25 x 2 inches.</w:t>
      </w:r>
      <w:commentRangeEnd w:id="10"/>
      <w:r>
        <w:commentReference w:id="10"/>
      </w:r>
    </w:p>
    <w:p>
      <w:pPr>
        <w:pStyle w:val="OrStatement"/>
        <w:rPr>
          <w:rFonts w:ascii="Futura" w:cs="Futura" w:hAnsi="Futura" w:eastAsia="Futura"/>
          <w:sz w:val="18"/>
          <w:szCs w:val="18"/>
        </w:rPr>
      </w:pPr>
      <w:r>
        <w:rPr>
          <w:rFonts w:ascii="Futura" w:hAnsi="Futura"/>
          <w:sz w:val="18"/>
          <w:szCs w:val="18"/>
          <w:rtl w:val="0"/>
          <w:lang w:val="en-US"/>
        </w:rPr>
        <w:t>**** OR ****</w:t>
      </w:r>
    </w:p>
    <w:p>
      <w:pPr>
        <w:pStyle w:val="Level 3"/>
        <w:numPr>
          <w:ilvl w:val="2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</w:r>
      <w:commentRangeStart w:id="11"/>
      <w:r>
        <w:rPr>
          <w:rFonts w:ascii="Futura" w:hAnsi="Futura"/>
          <w:sz w:val="18"/>
          <w:szCs w:val="18"/>
          <w:rtl w:val="0"/>
          <w:lang w:val="en-US"/>
        </w:rPr>
        <w:t xml:space="preserve">Fence Mesh: 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Product: Yard Fence.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Height:48  inches.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Opening size: 1.5 x 1.5 inches.</w:t>
      </w:r>
      <w:commentRangeEnd w:id="11"/>
      <w:r>
        <w:commentReference w:id="11"/>
      </w:r>
    </w:p>
    <w:p>
      <w:pPr>
        <w:pStyle w:val="OrStatement"/>
        <w:rPr>
          <w:rFonts w:ascii="Futura" w:cs="Futura" w:hAnsi="Futura" w:eastAsia="Futura"/>
          <w:sz w:val="18"/>
          <w:szCs w:val="18"/>
        </w:rPr>
      </w:pPr>
      <w:r>
        <w:rPr>
          <w:rFonts w:ascii="Futura" w:hAnsi="Futura"/>
          <w:sz w:val="18"/>
          <w:szCs w:val="18"/>
          <w:rtl w:val="0"/>
          <w:lang w:val="en-US"/>
        </w:rPr>
        <w:t>**** OR ****</w:t>
      </w:r>
    </w:p>
    <w:p>
      <w:pPr>
        <w:pStyle w:val="Level 3"/>
        <w:numPr>
          <w:ilvl w:val="2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</w:r>
      <w:commentRangeStart w:id="12"/>
      <w:r>
        <w:rPr>
          <w:rFonts w:ascii="Futura" w:hAnsi="Futura"/>
          <w:sz w:val="18"/>
          <w:szCs w:val="18"/>
          <w:rtl w:val="0"/>
          <w:lang w:val="en-US"/>
        </w:rPr>
        <w:t xml:space="preserve">Fence Fabric: 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Product: Silt Fence.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Height: 36 inches.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Sieve size: No. 30 (0.023 inch).</w:t>
      </w:r>
      <w:commentRangeEnd w:id="12"/>
      <w:r>
        <w:commentReference w:id="12"/>
      </w:r>
    </w:p>
    <w:p>
      <w:pPr>
        <w:pStyle w:val="Level 3"/>
        <w:numPr>
          <w:ilvl w:val="2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Caution Tape: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Product: Caution Tape.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>Height: ____ inches.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 xml:space="preserve">Color: </w:t>
      </w:r>
      <w:r>
        <w:rPr>
          <w:rFonts w:ascii="Futura" w:hAnsi="Futura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[Red.] [Yellow.]</w:t>
      </w:r>
    </w:p>
    <w:p>
      <w:pPr>
        <w:pStyle w:val="Level 4"/>
        <w:numPr>
          <w:ilvl w:val="3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 xml:space="preserve">Lettering: </w:t>
      </w:r>
      <w:r>
        <w:rPr>
          <w:rFonts w:ascii="Futura" w:hAnsi="Futura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[CAUTION.] [DANGER.] [DO NOT ENTER.]</w:t>
      </w:r>
    </w:p>
    <w:p>
      <w:pPr>
        <w:pStyle w:val="Level 1"/>
        <w:numPr>
          <w:ilvl w:val="0"/>
          <w:numId w:val="2"/>
        </w:numPr>
        <w:rPr>
          <w:rFonts w:ascii="Futura Bold" w:cs="Futura Bold" w:hAnsi="Futura Bold" w:eastAsia="Futura Bold"/>
          <w:b w:val="0"/>
          <w:bCs w:val="0"/>
          <w:sz w:val="18"/>
          <w:szCs w:val="18"/>
        </w:rPr>
      </w:pPr>
      <w:r>
        <w:rPr>
          <w:rFonts w:ascii="Futura Bold" w:cs="Futura Bold" w:hAnsi="Futura Bold" w:eastAsia="Futura Bold"/>
          <w:b w:val="0"/>
          <w:bCs w:val="0"/>
          <w:sz w:val="18"/>
          <w:szCs w:val="18"/>
          <w:rtl w:val="0"/>
        </w:rPr>
        <w:tab/>
        <w:t>EXECUTION</w:t>
      </w:r>
    </w:p>
    <w:p>
      <w:pPr>
        <w:pStyle w:val="Level 2"/>
        <w:numPr>
          <w:ilvl w:val="1"/>
          <w:numId w:val="2"/>
        </w:numPr>
        <w:rPr>
          <w:rFonts w:ascii="Futura" w:cs="Futura" w:hAnsi="Futura" w:eastAsia="Futura"/>
          <w:sz w:val="18"/>
          <w:szCs w:val="18"/>
        </w:rPr>
      </w:pPr>
      <w:r>
        <w:rPr>
          <w:rFonts w:ascii="Futura" w:cs="Futura" w:hAnsi="Futura" w:eastAsia="Futura"/>
          <w:sz w:val="18"/>
          <w:szCs w:val="18"/>
          <w:rtl w:val="0"/>
        </w:rPr>
        <w:tab/>
        <w:t>INSTALLATION</w:t>
      </w:r>
    </w:p>
    <w:p>
      <w:pPr>
        <w:pStyle w:val="Level 3"/>
        <w:numPr>
          <w:ilvl w:val="2"/>
          <w:numId w:val="2"/>
        </w:numPr>
        <w:rPr>
          <w:rFonts w:ascii="Futura" w:cs="Futura" w:hAnsi="Futura" w:eastAsia="Futura"/>
          <w:sz w:val="18"/>
          <w:szCs w:val="18"/>
        </w:rPr>
      </w:pPr>
      <w:r>
        <w:rPr>
          <w:rFonts w:ascii="Futura" w:cs="Futura" w:hAnsi="Futura" w:eastAsia="Futura"/>
          <w:sz w:val="18"/>
          <w:szCs w:val="18"/>
          <w:rtl w:val="0"/>
        </w:rPr>
        <w:tab/>
        <w:t>Install in accordance with manufacturer</w:t>
      </w:r>
      <w:r>
        <w:rPr>
          <w:rFonts w:ascii="Futura" w:hAnsi="Futura" w:hint="default"/>
          <w:sz w:val="18"/>
          <w:szCs w:val="18"/>
          <w:rtl w:val="0"/>
          <w:lang w:val="en-US"/>
        </w:rPr>
        <w:t>’</w:t>
      </w:r>
      <w:r>
        <w:rPr>
          <w:rFonts w:ascii="Futura" w:hAnsi="Futura"/>
          <w:sz w:val="18"/>
          <w:szCs w:val="18"/>
          <w:rtl w:val="0"/>
          <w:lang w:val="en-US"/>
        </w:rPr>
        <w:t>s instructions.</w:t>
      </w:r>
    </w:p>
    <w:p>
      <w:pPr>
        <w:pStyle w:val="Level 3"/>
        <w:numPr>
          <w:ilvl w:val="2"/>
          <w:numId w:val="2"/>
        </w:numPr>
        <w:rPr>
          <w:rFonts w:ascii="Futura" w:hAnsi="Futura"/>
          <w:sz w:val="18"/>
          <w:szCs w:val="18"/>
          <w:lang w:val="en-US"/>
        </w:rPr>
      </w:pPr>
      <w:r>
        <w:rPr>
          <w:rFonts w:ascii="Futura" w:hAnsi="Futura"/>
          <w:sz w:val="18"/>
          <w:szCs w:val="18"/>
          <w:rtl w:val="0"/>
          <w:lang w:val="en-US"/>
        </w:rPr>
        <w:t xml:space="preserve"> </w:t>
        <w:tab/>
        <w:t xml:space="preserve">Maximum fence post spacing: </w:t>
      </w:r>
      <w:r>
        <w:rPr>
          <w:rFonts w:ascii="Futura" w:hAnsi="Futura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[__]</w:t>
      </w:r>
      <w:r>
        <w:rPr>
          <w:rFonts w:ascii="Futura" w:hAnsi="Futura"/>
          <w:sz w:val="18"/>
          <w:szCs w:val="18"/>
          <w:rtl w:val="0"/>
          <w:lang w:val="en-US"/>
        </w:rPr>
        <w:t xml:space="preserve"> feet on center.</w:t>
      </w:r>
    </w:p>
    <w:p>
      <w:pPr>
        <w:pStyle w:val="EndofSection"/>
      </w:pPr>
      <w:r>
        <w:rPr>
          <w:rFonts w:ascii="Futura" w:hAnsi="Futura"/>
          <w:sz w:val="18"/>
          <w:szCs w:val="18"/>
          <w:rtl w:val="0"/>
          <w:lang w:val="en-US"/>
        </w:rPr>
        <w:t>END OF SECTION</w:t>
      </w:r>
    </w:p>
    <w:sectPr>
      <w:headerReference w:type="default" r:id="rId5"/>
      <w:footerReference w:type="default" r:id="rId6"/>
      <w:pgSz w:w="12240" w:h="15840" w:orient="portrait"/>
      <w:pgMar w:top="720" w:right="1080" w:bottom="1440" w:left="1080" w:header="720" w:footer="72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ZeroDocs" w:date="2022-02-14T10:04:00Z">
    <w:p w14:paraId="1111FFFF">
      <w:pPr>
        <w:pStyle w:val="Default"/>
        <w:bidi w:val="0"/>
      </w:pPr>
    </w:p>
    <w:p w14:paraId="11120000">
      <w:pPr>
        <w:pStyle w:val="Default"/>
        <w:bidi w:val="0"/>
      </w:pPr>
      <w:r>
        <w:rPr>
          <w:rFonts w:cs="Arial Unicode MS" w:eastAsia="Arial Unicode MS"/>
          <w:rtl w:val="0"/>
        </w:rPr>
        <w:t>This guide specification section has been prepared by Scepter for use in the preparation of a project specification section covering fencing used primarily as temporary fencing for construction projects including fence posts, fence mesh, and barrier tape.</w:t>
      </w:r>
    </w:p>
    <w:p w14:paraId="11120001">
      <w:pPr>
        <w:pStyle w:val="Default"/>
        <w:bidi w:val="0"/>
      </w:pPr>
    </w:p>
    <w:p w14:paraId="11120002">
      <w:pPr>
        <w:pStyle w:val="Default"/>
        <w:bidi w:val="0"/>
      </w:pPr>
      <w:r>
        <w:rPr>
          <w:rFonts w:cs="Arial Unicode MS" w:eastAsia="Arial Unicode MS"/>
          <w:rtl w:val="0"/>
        </w:rPr>
        <w:t>If the products in this section will be used as permanent fencing utilize Scepter specification Section 32 13 23 - Plastic Fencing.</w:t>
      </w:r>
    </w:p>
    <w:p w14:paraId="11120003">
      <w:pPr>
        <w:pStyle w:val="Default"/>
        <w:bidi w:val="0"/>
      </w:pPr>
    </w:p>
    <w:p w14:paraId="11120004">
      <w:pPr>
        <w:pStyle w:val="Default"/>
        <w:bidi w:val="0"/>
      </w:pPr>
      <w:r>
        <w:rPr>
          <w:rFonts w:cs="Arial Unicode MS" w:eastAsia="Arial Unicode MS"/>
          <w:rtl w:val="0"/>
        </w:rPr>
        <w:t>The following should be noted in using this specification:</w:t>
      </w:r>
    </w:p>
    <w:p w14:paraId="11120005">
      <w:pPr>
        <w:pStyle w:val="Default"/>
        <w:bidi w:val="0"/>
      </w:pPr>
    </w:p>
    <w:p w14:paraId="11120006">
      <w:pPr>
        <w:pStyle w:val="Default"/>
        <w:bidi w:val="0"/>
      </w:pPr>
      <w:r>
        <w:rPr>
          <w:rFonts w:cs="Arial Unicode MS" w:eastAsia="Arial Unicode MS"/>
          <w:rtl w:val="0"/>
        </w:rPr>
        <w:t>-  Hypertext links to manufacturer websites are included after manufacturer names to assist in product selection and further research. Hypertext links are contained in blue, e.g.:</w:t>
      </w:r>
    </w:p>
    <w:p w14:paraId="11120007">
      <w:pPr>
        <w:pStyle w:val="Default"/>
        <w:bidi w:val="0"/>
      </w:pPr>
    </w:p>
    <w:p w14:paraId="11120008">
      <w:pPr>
        <w:pStyle w:val="Default"/>
        <w:bidi w:val="0"/>
      </w:pPr>
      <w:r>
        <w:rPr>
          <w:rFonts w:cs="Arial Unicode MS" w:eastAsia="Arial Unicode MS"/>
          <w:rtl w:val="0"/>
        </w:rPr>
        <w:tab/>
        <w:t>www.scepterpost.com</w:t>
      </w:r>
    </w:p>
    <w:p w14:paraId="11120009">
      <w:pPr>
        <w:pStyle w:val="Default"/>
        <w:bidi w:val="0"/>
      </w:pPr>
    </w:p>
    <w:p w14:paraId="1112000A">
      <w:pPr>
        <w:pStyle w:val="Default"/>
        <w:bidi w:val="0"/>
      </w:pPr>
      <w:r>
        <w:rPr>
          <w:rFonts w:cs="Arial Unicode MS" w:eastAsia="Arial Unicode MS"/>
          <w:rtl w:val="0"/>
        </w:rPr>
        <w:t>-  Optional text requiring a selection by the user is enclosed within brackets and as red text, e.g.: "Color: [Red.] [Black.]"</w:t>
      </w:r>
    </w:p>
    <w:p w14:paraId="1112000B">
      <w:pPr>
        <w:pStyle w:val="Default"/>
        <w:bidi w:val="0"/>
      </w:pPr>
    </w:p>
    <w:p w14:paraId="1112000C">
      <w:pPr>
        <w:pStyle w:val="Default"/>
        <w:bidi w:val="0"/>
      </w:pPr>
      <w:r>
        <w:rPr>
          <w:rFonts w:cs="Arial Unicode MS" w:eastAsia="Arial Unicode MS"/>
          <w:rtl w:val="0"/>
        </w:rPr>
        <w:t>-  Items requiring user input are enclosed within brackets and as red text, e.g.: "Section [__ __ __ - ________]."</w:t>
      </w:r>
    </w:p>
    <w:p w14:paraId="1112000D">
      <w:pPr>
        <w:pStyle w:val="Default"/>
        <w:bidi w:val="0"/>
      </w:pPr>
    </w:p>
    <w:p w14:paraId="1112000E">
      <w:pPr>
        <w:pStyle w:val="Default"/>
        <w:bidi w:val="0"/>
      </w:pPr>
      <w:r>
        <w:rPr>
          <w:rFonts w:cs="Arial Unicode MS" w:eastAsia="Arial Unicode MS"/>
          <w:rtl w:val="0"/>
        </w:rPr>
        <w:t>-  Optional paragraphs are separated by an "OR" statement included as red text, e.g.:</w:t>
      </w:r>
    </w:p>
    <w:p w14:paraId="1112000F">
      <w:pPr>
        <w:pStyle w:val="Default"/>
        <w:bidi w:val="0"/>
      </w:pPr>
    </w:p>
    <w:p w14:paraId="11120010">
      <w:pPr>
        <w:pStyle w:val="Default"/>
        <w:bidi w:val="0"/>
      </w:pPr>
      <w:r>
        <w:rPr>
          <w:rFonts w:cs="Arial Unicode MS" w:eastAsia="Arial Unicode MS"/>
          <w:rtl w:val="0"/>
        </w:rPr>
        <w:t xml:space="preserve">                     **** OR ****</w:t>
      </w:r>
    </w:p>
    <w:p w14:paraId="11120011">
      <w:pPr>
        <w:pStyle w:val="Default"/>
        <w:bidi w:val="0"/>
      </w:pPr>
    </w:p>
    <w:p w14:paraId="11120012">
      <w:pPr>
        <w:pStyle w:val="Default"/>
        <w:bidi w:val="0"/>
      </w:pPr>
      <w:r>
        <w:rPr>
          <w:rFonts w:cs="Arial Unicode MS" w:eastAsia="Arial Unicode MS"/>
          <w:rtl w:val="0"/>
        </w:rPr>
        <w:t>For assistance in the use of products in this section, visit the Scepter website at www.scepterpost.com.</w:t>
      </w:r>
    </w:p>
    <w:p w14:paraId="11120013">
      <w:pPr>
        <w:pStyle w:val="Default"/>
        <w:bidi w:val="0"/>
      </w:pPr>
    </w:p>
    <w:p w14:paraId="11120014">
      <w:pPr>
        <w:pStyle w:val="Default"/>
        <w:bidi w:val="0"/>
      </w:pPr>
      <w:r>
        <w:rPr>
          <w:rFonts w:cs="Arial Unicode MS" w:eastAsia="Arial Unicode MS"/>
          <w:rtl w:val="0"/>
        </w:rPr>
        <w:t>This specification has been prepared based on SimpleSpecs</w:t>
      </w:r>
      <w:r>
        <w:rPr>
          <w:rFonts w:cs="Arial Unicode MS" w:eastAsia="Arial Unicode MS" w:hint="default"/>
          <w:rtl w:val="0"/>
        </w:rPr>
        <w:t xml:space="preserve">™ </w:t>
      </w:r>
      <w:r>
        <w:rPr>
          <w:rFonts w:cs="Arial Unicode MS" w:eastAsia="Arial Unicode MS"/>
          <w:rtl w:val="0"/>
        </w:rPr>
        <w:t>specification templates. The SimpleSpecs</w:t>
      </w:r>
      <w:r>
        <w:rPr>
          <w:rFonts w:cs="Arial Unicode MS" w:eastAsia="Arial Unicode MS" w:hint="default"/>
          <w:rtl w:val="0"/>
        </w:rPr>
        <w:t xml:space="preserve">™ </w:t>
      </w:r>
      <w:r>
        <w:rPr>
          <w:rFonts w:cs="Arial Unicode MS" w:eastAsia="Arial Unicode MS"/>
          <w:rtl w:val="0"/>
        </w:rPr>
        <w:t>Master Guide Specification system comprises a full architectural master specification that can be used to specify all project requirements. For additional information on SimpleSpecs</w:t>
      </w:r>
      <w:r>
        <w:rPr>
          <w:rFonts w:cs="Arial Unicode MS" w:eastAsia="Arial Unicode MS" w:hint="default"/>
          <w:rtl w:val="0"/>
        </w:rPr>
        <w:t xml:space="preserve">™ </w:t>
      </w:r>
      <w:r>
        <w:rPr>
          <w:rFonts w:cs="Arial Unicode MS" w:eastAsia="Arial Unicode MS"/>
          <w:rtl w:val="0"/>
        </w:rPr>
        <w:t>products visit the ZeroDocs.com website at www.zerodocs.com.</w:t>
      </w:r>
    </w:p>
  </w:comment>
  <w:comment w:id="1" w:author="ZeroDocs" w:date="2022-02-03T13:09:00Z">
    <w:p w14:paraId="11120015">
      <w:pPr>
        <w:pStyle w:val="Default"/>
        <w:bidi w:val="0"/>
      </w:pPr>
    </w:p>
    <w:p w14:paraId="11120016">
      <w:pPr>
        <w:pStyle w:val="Default"/>
        <w:bidi w:val="0"/>
      </w:pPr>
      <w:r>
        <w:rPr>
          <w:rFonts w:cs="Arial Unicode MS" w:eastAsia="Arial Unicode MS"/>
          <w:rtl w:val="0"/>
        </w:rPr>
        <w:t>Edit this paragraph to indicate whether substitutions will be allowed for the products in this section.</w:t>
      </w:r>
    </w:p>
  </w:comment>
  <w:comment w:id="2" w:author="ZeroDocs" w:date="2022-02-14T10:18:00Z">
    <w:p w14:paraId="11120017">
      <w:pPr>
        <w:pStyle w:val="Default"/>
        <w:bidi w:val="0"/>
      </w:pPr>
    </w:p>
    <w:p w14:paraId="11120018">
      <w:pPr>
        <w:pStyle w:val="Default"/>
        <w:bidi w:val="0"/>
      </w:pPr>
      <w:r>
        <w:rPr>
          <w:rFonts w:cs="Arial Unicode MS" w:eastAsia="Arial Unicode MS"/>
          <w:rtl w:val="0"/>
        </w:rPr>
        <w:t>Retain this paragraph for a heavy duty, reusable, multi-application fence post capable of holding a variety of barrier fences, caution tape, fencing wire, and other materials such as windbreak cloth.</w:t>
      </w:r>
    </w:p>
  </w:comment>
  <w:comment w:id="3" w:author="ZeroDocs" w:date="2022-02-14T10:18:00Z">
    <w:p w14:paraId="11120019">
      <w:pPr>
        <w:pStyle w:val="Default"/>
        <w:bidi w:val="0"/>
      </w:pPr>
    </w:p>
    <w:p w14:paraId="1112001A">
      <w:pPr>
        <w:pStyle w:val="Default"/>
        <w:bidi w:val="0"/>
      </w:pPr>
      <w:r>
        <w:rPr>
          <w:rFonts w:cs="Arial Unicode MS" w:eastAsia="Arial Unicode MS"/>
          <w:rtl w:val="0"/>
        </w:rPr>
        <w:t>Retain this paragraph for a reusable fence post dedicated to barrier fence  applications.</w:t>
      </w:r>
    </w:p>
  </w:comment>
  <w:comment w:id="4" w:author="ZeroDocs" w:date="2022-02-14T10:18:00Z">
    <w:p w14:paraId="1112001B">
      <w:pPr>
        <w:pStyle w:val="Default"/>
        <w:bidi w:val="0"/>
      </w:pPr>
    </w:p>
    <w:p w14:paraId="1112001C">
      <w:pPr>
        <w:pStyle w:val="Default"/>
        <w:bidi w:val="0"/>
      </w:pPr>
      <w:r>
        <w:rPr>
          <w:rFonts w:cs="Arial Unicode MS" w:eastAsia="Arial Unicode MS"/>
          <w:rtl w:val="0"/>
        </w:rPr>
        <w:t>Retain this paragraph for a light duty, single use, multi-application fence post capable of holding barrier fences, caution tape, fencing wire, an other materials.</w:t>
      </w:r>
    </w:p>
  </w:comment>
  <w:comment w:id="5" w:author="ZeroDocs" w:date="2022-02-14T10:18:00Z">
    <w:p w14:paraId="1112001D">
      <w:pPr>
        <w:pStyle w:val="Default"/>
        <w:bidi w:val="0"/>
      </w:pPr>
    </w:p>
    <w:p w14:paraId="1112001E">
      <w:pPr>
        <w:pStyle w:val="Default"/>
        <w:bidi w:val="0"/>
      </w:pPr>
      <w:r>
        <w:rPr>
          <w:rFonts w:cs="Arial Unicode MS" w:eastAsia="Arial Unicode MS"/>
          <w:rtl w:val="0"/>
        </w:rPr>
        <w:t>Retain this paragraph for a single, light duty, post for barrier fences.</w:t>
      </w:r>
    </w:p>
  </w:comment>
  <w:comment w:id="6" w:author="ZeroDocs" w:date="2022-02-14T10:18:00Z">
    <w:p w14:paraId="1112001F">
      <w:pPr>
        <w:pStyle w:val="Default"/>
        <w:bidi w:val="0"/>
      </w:pPr>
    </w:p>
    <w:p w14:paraId="11120020">
      <w:pPr>
        <w:pStyle w:val="Default"/>
        <w:bidi w:val="0"/>
      </w:pPr>
      <w:r>
        <w:rPr>
          <w:rFonts w:cs="Arial Unicode MS" w:eastAsia="Arial Unicode MS"/>
          <w:rtl w:val="0"/>
        </w:rPr>
        <w:t>Retain this paragraph for posts for silt fences.</w:t>
      </w:r>
    </w:p>
  </w:comment>
  <w:comment w:id="7" w:author="ZeroDocs" w:date="2022-02-14T10:34:00Z">
    <w:p w14:paraId="11120021">
      <w:pPr>
        <w:pStyle w:val="Default"/>
        <w:bidi w:val="0"/>
      </w:pPr>
    </w:p>
    <w:p w14:paraId="11120022">
      <w:pPr>
        <w:pStyle w:val="Default"/>
        <w:bidi w:val="0"/>
      </w:pPr>
      <w:r>
        <w:rPr>
          <w:rFonts w:cs="Arial Unicode MS" w:eastAsia="Arial Unicode MS"/>
          <w:rtl w:val="0"/>
        </w:rPr>
        <w:t>Retain this paragraph for fence mesh  that is designed for high visibility and low wind drag.</w:t>
      </w:r>
    </w:p>
  </w:comment>
  <w:comment w:id="8" w:author="ZeroDocs" w:date="2022-02-14T10:34:00Z">
    <w:p w14:paraId="11120023">
      <w:pPr>
        <w:pStyle w:val="Default"/>
        <w:bidi w:val="0"/>
      </w:pPr>
    </w:p>
    <w:p w14:paraId="11120024">
      <w:pPr>
        <w:pStyle w:val="Default"/>
        <w:bidi w:val="0"/>
      </w:pPr>
      <w:r>
        <w:rPr>
          <w:rFonts w:cs="Arial Unicode MS" w:eastAsia="Arial Unicode MS"/>
          <w:rtl w:val="0"/>
        </w:rPr>
        <w:t>Retain this paragraph for fence mesh  that is designed for higher visibility.</w:t>
      </w:r>
    </w:p>
  </w:comment>
  <w:comment w:id="9" w:author="ZeroDocs" w:date="2022-02-14T10:34:00Z">
    <w:p w14:paraId="11120025">
      <w:pPr>
        <w:pStyle w:val="Default"/>
        <w:bidi w:val="0"/>
      </w:pPr>
    </w:p>
    <w:p w14:paraId="11120026">
      <w:pPr>
        <w:pStyle w:val="Default"/>
        <w:bidi w:val="0"/>
      </w:pPr>
      <w:r>
        <w:rPr>
          <w:rFonts w:cs="Arial Unicode MS" w:eastAsia="Arial Unicode MS"/>
          <w:rtl w:val="0"/>
        </w:rPr>
        <w:t>Retain this paragraph for fence mesh that is designed for high visibility in areas subject to snow drifts.</w:t>
      </w:r>
    </w:p>
  </w:comment>
  <w:comment w:id="10" w:author="ZeroDocs" w:date="2022-02-14T10:34:00Z">
    <w:p w14:paraId="11120027">
      <w:pPr>
        <w:pStyle w:val="Default"/>
        <w:bidi w:val="0"/>
      </w:pPr>
    </w:p>
    <w:p w14:paraId="11120028">
      <w:pPr>
        <w:pStyle w:val="Default"/>
        <w:bidi w:val="0"/>
      </w:pPr>
      <w:r>
        <w:rPr>
          <w:rFonts w:cs="Arial Unicode MS" w:eastAsia="Arial Unicode MS"/>
          <w:rtl w:val="0"/>
        </w:rPr>
        <w:t>Retain this paragraph for fence mesh that is designed for high visibility in areas subject to blowing snow and snow drifts, with smaller openings than Snow Control Fence.</w:t>
      </w:r>
    </w:p>
  </w:comment>
  <w:comment w:id="11" w:author="ZeroDocs" w:date="2022-02-14T10:34:00Z">
    <w:p w14:paraId="11120029">
      <w:pPr>
        <w:pStyle w:val="Default"/>
        <w:bidi w:val="0"/>
      </w:pPr>
    </w:p>
    <w:p w14:paraId="1112002A">
      <w:pPr>
        <w:pStyle w:val="Default"/>
        <w:bidi w:val="0"/>
      </w:pPr>
      <w:r>
        <w:rPr>
          <w:rFonts w:cs="Arial Unicode MS" w:eastAsia="Arial Unicode MS"/>
          <w:rtl w:val="0"/>
        </w:rPr>
        <w:t>Retain this paragraph for a low visibility fence mesh designed for arborist and landscape applications and pet fencing.</w:t>
      </w:r>
    </w:p>
  </w:comment>
  <w:comment w:id="12" w:author="ZeroDocs" w:date="2022-02-14T10:34:00Z">
    <w:p w14:paraId="1112002B">
      <w:pPr>
        <w:pStyle w:val="Default"/>
        <w:bidi w:val="0"/>
      </w:pPr>
    </w:p>
    <w:p w14:paraId="1112002C">
      <w:pPr>
        <w:pStyle w:val="Default"/>
        <w:bidi w:val="0"/>
      </w:pPr>
      <w:r>
        <w:rPr>
          <w:rFonts w:cs="Arial Unicode MS" w:eastAsia="Arial Unicode MS"/>
          <w:rtl w:val="0"/>
        </w:rPr>
        <w:t>Retain this paragraph for silt fencing.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">
    <w:charset w:val="00"/>
    <w:family w:val="roman"/>
    <w:pitch w:val="default"/>
  </w:font>
  <w:font w:name="Futur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ectionFooter"/>
      <w:tabs>
        <w:tab w:val="right" w:pos="10060"/>
        <w:tab w:val="clear" w:pos="10079"/>
      </w:tabs>
    </w:pPr>
    <w:r>
      <w:rPr>
        <w:rtl w:val="0"/>
        <w:lang w:val="en-US"/>
      </w:rPr>
      <w:t>04/25/2022</w:t>
      <w:tab/>
      <w:t>01 56 23-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tl w:val="0"/>
      </w:rPr>
      <w:tab/>
      <w:t>Temporary Fencing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nothing"/>
      <w:lvlText w:val="%1."/>
      <w:lvlJc w:val="left"/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580"/>
          <w:tab w:val="left" w:pos="9580"/>
          <w:tab w:val="clear" w:pos="9720"/>
          <w:tab w:val="clear" w:pos="10079"/>
        </w:tabs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580"/>
          <w:tab w:val="left" w:pos="9580"/>
          <w:tab w:val="clear" w:pos="9720"/>
          <w:tab w:val="clear" w:pos="10079"/>
        </w:tabs>
        <w:ind w:left="547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nothing"/>
      <w:lvlText w:val="%3."/>
      <w:lvlJc w:val="left"/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580"/>
          <w:tab w:val="left" w:pos="9580"/>
          <w:tab w:val="clear" w:pos="9720"/>
          <w:tab w:val="clear" w:pos="10079"/>
        </w:tabs>
        <w:ind w:left="1094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580"/>
          <w:tab w:val="left" w:pos="9580"/>
          <w:tab w:val="clear" w:pos="9720"/>
          <w:tab w:val="clear" w:pos="10079"/>
        </w:tabs>
        <w:ind w:left="16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580"/>
          <w:tab w:val="left" w:pos="9580"/>
          <w:tab w:val="clear" w:pos="9720"/>
          <w:tab w:val="clear" w:pos="10079"/>
        </w:tabs>
        <w:ind w:left="1609" w:hanging="5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)"/>
      <w:lvlJc w:val="left"/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580"/>
          <w:tab w:val="left" w:pos="9580"/>
          <w:tab w:val="clear" w:pos="9720"/>
          <w:tab w:val="clear" w:pos="10079"/>
        </w:tabs>
        <w:ind w:left="1609" w:hanging="5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nothing"/>
      <w:lvlText w:val="%7)"/>
      <w:lvlJc w:val="left"/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580"/>
          <w:tab w:val="left" w:pos="9580"/>
          <w:tab w:val="clear" w:pos="9720"/>
          <w:tab w:val="clear" w:pos="10079"/>
        </w:tabs>
        <w:ind w:left="1609" w:hanging="5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nothing"/>
      <w:lvlText w:val="%8)"/>
      <w:lvlJc w:val="left"/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580"/>
          <w:tab w:val="left" w:pos="9580"/>
          <w:tab w:val="clear" w:pos="9720"/>
          <w:tab w:val="clear" w:pos="10079"/>
        </w:tabs>
        <w:ind w:left="1789" w:hanging="5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)"/>
      <w:lvlJc w:val="left"/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580"/>
          <w:tab w:val="left" w:pos="9580"/>
          <w:tab w:val="clear" w:pos="9720"/>
          <w:tab w:val="clear" w:pos="10079"/>
        </w:tabs>
        <w:ind w:left="1969" w:hanging="5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ectionFooter">
    <w:name w:val="SectionFooter"/>
    <w:next w:val="SectionFooter"/>
    <w:pPr>
      <w:keepNext w:val="0"/>
      <w:keepLines w:val="0"/>
      <w:pageBreakBefore w:val="0"/>
      <w:widowControl w:val="0"/>
      <w:shd w:val="clear" w:color="auto" w:fill="auto"/>
      <w:tabs>
        <w:tab w:val="center" w:pos="5040"/>
        <w:tab w:val="right" w:pos="10079"/>
      </w:tabs>
      <w:suppressAutoHyphens w:val="0"/>
      <w:bidi w:val="0"/>
      <w:spacing w:before="24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ectionHeader">
    <w:name w:val="SectionHeader"/>
    <w:next w:val="SectionHeader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evel 1">
    <w:name w:val="Level 1"/>
    <w:next w:val="Level 1"/>
    <w:pPr>
      <w:keepNext w:val="0"/>
      <w:keepLines w:val="0"/>
      <w:pageBreakBefore w:val="0"/>
      <w:widowControl w:val="1"/>
      <w:shd w:val="clear" w:color="auto" w:fill="auto"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uppressAutoHyphens w:val="0"/>
      <w:bidi w:val="0"/>
      <w:spacing w:before="240" w:after="0" w:line="240" w:lineRule="auto"/>
      <w:ind w:left="969" w:right="0" w:hanging="969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evel 2">
    <w:name w:val="Level 2"/>
    <w:next w:val="Level 2"/>
    <w:pPr>
      <w:keepNext w:val="0"/>
      <w:keepLines w:val="0"/>
      <w:pageBreakBefore w:val="0"/>
      <w:widowControl w:val="1"/>
      <w:shd w:val="clear" w:color="auto" w:fill="auto"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uppressAutoHyphens w:val="0"/>
      <w:bidi w:val="0"/>
      <w:spacing w:before="240" w:after="0" w:line="240" w:lineRule="auto"/>
      <w:ind w:left="436" w:right="0" w:hanging="436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evel 3">
    <w:name w:val="Level 3"/>
    <w:next w:val="Level 3"/>
    <w:pPr>
      <w:keepNext w:val="0"/>
      <w:keepLines w:val="0"/>
      <w:pageBreakBefore w:val="0"/>
      <w:widowControl w:val="1"/>
      <w:shd w:val="clear" w:color="auto" w:fill="auto"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uppressAutoHyphens w:val="0"/>
      <w:bidi w:val="0"/>
      <w:spacing w:before="240" w:after="0" w:line="240" w:lineRule="auto"/>
      <w:ind w:left="436" w:right="0" w:hanging="436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evel 4">
    <w:name w:val="Level 4"/>
    <w:next w:val="Level 4"/>
    <w:pPr>
      <w:keepNext w:val="0"/>
      <w:keepLines w:val="0"/>
      <w:pageBreakBefore w:val="0"/>
      <w:widowControl w:val="1"/>
      <w:shd w:val="clear" w:color="auto" w:fill="auto"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uppressAutoHyphens w:val="0"/>
      <w:bidi w:val="0"/>
      <w:spacing w:before="0" w:after="0" w:line="240" w:lineRule="auto"/>
      <w:ind w:left="429" w:right="0" w:hanging="429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OrStatement">
    <w:name w:val="OrStatement"/>
    <w:next w:val="OrStatemen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20"/>
      <w:szCs w:val="20"/>
      <w:u w:val="none" w:color="ff0000"/>
      <w:shd w:val="nil" w:color="auto" w:fill="auto"/>
      <w:vertAlign w:val="baseline"/>
      <w:lang w:val="en-US"/>
      <w14:textFill>
        <w14:solidFill>
          <w14:srgbClr w14:val="FF0000"/>
        </w14:solidFill>
      </w14:textFill>
    </w:rPr>
  </w:style>
  <w:style w:type="paragraph" w:styleId="EndofSection">
    <w:name w:val="EndofSection"/>
    <w:next w:val="EndofSection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comments" Target="comment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